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47" w:rsidRPr="00D16C47" w:rsidRDefault="00D16C47" w:rsidP="00D16C47">
      <w:pPr>
        <w:rPr>
          <w:rFonts w:ascii="黑体" w:eastAsia="黑体" w:hAnsi="黑体"/>
          <w:sz w:val="32"/>
          <w:szCs w:val="32"/>
        </w:rPr>
      </w:pPr>
      <w:r w:rsidRPr="00D16C47">
        <w:rPr>
          <w:rFonts w:ascii="黑体" w:eastAsia="黑体" w:hAnsi="黑体" w:hint="eastAsia"/>
          <w:sz w:val="32"/>
          <w:szCs w:val="32"/>
        </w:rPr>
        <w:t>附件</w:t>
      </w:r>
    </w:p>
    <w:p w:rsidR="00BD58F3" w:rsidRPr="00BD58F3" w:rsidRDefault="00BD58F3" w:rsidP="00BD58F3">
      <w:pPr>
        <w:jc w:val="center"/>
        <w:rPr>
          <w:rFonts w:ascii="方正小标宋简体" w:eastAsia="方正小标宋简体"/>
          <w:sz w:val="44"/>
          <w:szCs w:val="44"/>
        </w:rPr>
      </w:pPr>
      <w:r w:rsidRPr="00BD58F3">
        <w:rPr>
          <w:rFonts w:ascii="方正小标宋简体" w:eastAsia="方正小标宋简体" w:hint="eastAsia"/>
          <w:sz w:val="44"/>
          <w:szCs w:val="44"/>
        </w:rPr>
        <w:t>梅州市人民医院宣传服务（</w:t>
      </w:r>
      <w:r w:rsidR="00712EFF">
        <w:rPr>
          <w:rFonts w:ascii="方正小标宋简体" w:eastAsia="方正小标宋简体" w:hint="eastAsia"/>
          <w:sz w:val="44"/>
          <w:szCs w:val="44"/>
        </w:rPr>
        <w:t>三</w:t>
      </w:r>
      <w:r w:rsidRPr="00BD58F3">
        <w:rPr>
          <w:rFonts w:ascii="方正小标宋简体" w:eastAsia="方正小标宋简体" w:hint="eastAsia"/>
          <w:sz w:val="44"/>
          <w:szCs w:val="44"/>
        </w:rPr>
        <w:t>）报价表</w:t>
      </w:r>
    </w:p>
    <w:tbl>
      <w:tblPr>
        <w:tblW w:w="14340" w:type="dxa"/>
        <w:tblInd w:w="93" w:type="dxa"/>
        <w:tblLook w:val="04A0" w:firstRow="1" w:lastRow="0" w:firstColumn="1" w:lastColumn="0" w:noHBand="0" w:noVBand="1"/>
      </w:tblPr>
      <w:tblGrid>
        <w:gridCol w:w="866"/>
        <w:gridCol w:w="2977"/>
        <w:gridCol w:w="8277"/>
        <w:gridCol w:w="2220"/>
      </w:tblGrid>
      <w:tr w:rsidR="006418F5" w:rsidRPr="006418F5" w:rsidTr="00D16C47">
        <w:trPr>
          <w:trHeight w:val="4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8F5" w:rsidRPr="00D16C47" w:rsidRDefault="006418F5" w:rsidP="00641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16C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47" w:rsidRPr="00D16C47" w:rsidRDefault="006418F5" w:rsidP="00D16C47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16C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服务内容</w:t>
            </w:r>
          </w:p>
          <w:p w:rsidR="006418F5" w:rsidRPr="004E0D96" w:rsidRDefault="00D16C47" w:rsidP="00D16C47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E0D96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 w:rsidR="001D7436" w:rsidRPr="004E0D96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服务时间为1</w:t>
            </w:r>
            <w:r w:rsidRPr="004E0D96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年）</w:t>
            </w: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8F5" w:rsidRPr="00D16C47" w:rsidRDefault="006418F5" w:rsidP="006418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16C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具体要求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8F5" w:rsidRPr="00D16C47" w:rsidRDefault="006418F5" w:rsidP="00D16C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16C4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报价</w:t>
            </w:r>
          </w:p>
        </w:tc>
      </w:tr>
      <w:tr w:rsidR="006418F5" w:rsidRPr="006418F5" w:rsidTr="00712EFF">
        <w:trPr>
          <w:trHeight w:val="233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8F5" w:rsidRPr="004E0D96" w:rsidRDefault="006418F5" w:rsidP="004E0D96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E0D9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8F5" w:rsidRPr="00712EFF" w:rsidRDefault="00712EFF" w:rsidP="00712EFF">
            <w:pPr>
              <w:snapToGrid w:val="0"/>
              <w:spacing w:line="52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712EFF">
              <w:rPr>
                <w:rFonts w:ascii="仿宋_GB2312" w:eastAsia="仿宋_GB2312" w:hint="eastAsia"/>
                <w:b/>
                <w:sz w:val="28"/>
                <w:szCs w:val="28"/>
              </w:rPr>
              <w:t>在省级纸</w:t>
            </w:r>
            <w:proofErr w:type="gramStart"/>
            <w:r w:rsidRPr="00712EFF">
              <w:rPr>
                <w:rFonts w:ascii="仿宋_GB2312" w:eastAsia="仿宋_GB2312" w:hint="eastAsia"/>
                <w:b/>
                <w:sz w:val="28"/>
                <w:szCs w:val="28"/>
              </w:rPr>
              <w:t>媒报纸</w:t>
            </w:r>
            <w:proofErr w:type="gramEnd"/>
            <w:r w:rsidRPr="00712EFF">
              <w:rPr>
                <w:rFonts w:ascii="仿宋_GB2312" w:eastAsia="仿宋_GB2312" w:hint="eastAsia"/>
                <w:b/>
                <w:sz w:val="28"/>
                <w:szCs w:val="28"/>
              </w:rPr>
              <w:t>正式版面刊发医院专题宣传报道。</w:t>
            </w:r>
          </w:p>
        </w:tc>
        <w:tc>
          <w:tcPr>
            <w:tcW w:w="8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FF" w:rsidRPr="00712EFF" w:rsidRDefault="00712EFF" w:rsidP="00712EFF">
            <w:pPr>
              <w:snapToGrid w:val="0"/>
              <w:spacing w:line="400" w:lineRule="exact"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12EFF">
              <w:rPr>
                <w:rFonts w:ascii="仿宋_GB2312" w:eastAsia="仿宋_GB2312" w:hint="eastAsia"/>
                <w:sz w:val="28"/>
                <w:szCs w:val="28"/>
              </w:rPr>
              <w:t>专题宣传报道须在省级纸</w:t>
            </w:r>
            <w:proofErr w:type="gramStart"/>
            <w:r w:rsidRPr="00712EFF">
              <w:rPr>
                <w:rFonts w:ascii="仿宋_GB2312" w:eastAsia="仿宋_GB2312" w:hint="eastAsia"/>
                <w:sz w:val="28"/>
                <w:szCs w:val="28"/>
              </w:rPr>
              <w:t>媒正式</w:t>
            </w:r>
            <w:proofErr w:type="gramEnd"/>
            <w:r w:rsidRPr="00712EFF">
              <w:rPr>
                <w:rFonts w:ascii="仿宋_GB2312" w:eastAsia="仿宋_GB2312" w:hint="eastAsia"/>
                <w:sz w:val="28"/>
                <w:szCs w:val="28"/>
              </w:rPr>
              <w:t>版面刊登，每期发行量不少90万份，全年不少于2期，每期规格为普通彩色半版。</w:t>
            </w:r>
          </w:p>
          <w:p w:rsidR="006418F5" w:rsidRPr="00712EFF" w:rsidRDefault="00712EFF" w:rsidP="00712EFF">
            <w:pPr>
              <w:snapToGrid w:val="0"/>
              <w:spacing w:line="400" w:lineRule="exact"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12EFF">
              <w:rPr>
                <w:rFonts w:ascii="仿宋_GB2312" w:eastAsia="仿宋_GB2312" w:hint="eastAsia"/>
                <w:sz w:val="28"/>
                <w:szCs w:val="28"/>
              </w:rPr>
              <w:t>提供内容撰写、版面编排、校对、印刷、发行等服务。派出至少1名固定的专业人员负责内容撰写，内容应根据采购人的要求的主题及要求进行撰写。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8F5" w:rsidRPr="00712EFF" w:rsidRDefault="00D16C47" w:rsidP="00712EF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12EF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 w:rsidRPr="00712EF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712EF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:rsidR="006418F5" w:rsidRPr="006418F5" w:rsidTr="004E0D96">
        <w:trPr>
          <w:trHeight w:val="20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8F5" w:rsidRPr="004E0D96" w:rsidRDefault="006418F5" w:rsidP="004E0D96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E0D9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8F5" w:rsidRPr="00712EFF" w:rsidRDefault="00712EFF" w:rsidP="00712EFF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712EFF">
              <w:rPr>
                <w:rFonts w:ascii="仿宋_GB2312" w:eastAsia="仿宋_GB2312" w:hint="eastAsia"/>
                <w:b/>
                <w:sz w:val="28"/>
                <w:szCs w:val="28"/>
              </w:rPr>
              <w:t>在省级纸媒旗下APP上开设医院专属频道。</w:t>
            </w: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FF" w:rsidRPr="00712EFF" w:rsidRDefault="00712EFF" w:rsidP="00712EFF">
            <w:pPr>
              <w:snapToGrid w:val="0"/>
              <w:spacing w:line="400" w:lineRule="exact"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12EFF">
              <w:rPr>
                <w:rFonts w:ascii="仿宋_GB2312" w:eastAsia="仿宋_GB2312" w:hint="eastAsia"/>
                <w:sz w:val="28"/>
                <w:szCs w:val="28"/>
              </w:rPr>
              <w:t>该APP下载量不低于4000万，能更大范围地传播与推广。（提供下载量的证明材料或相关后台截图）</w:t>
            </w:r>
          </w:p>
          <w:p w:rsidR="00712EFF" w:rsidRPr="00712EFF" w:rsidRDefault="00712EFF" w:rsidP="00712EFF">
            <w:pPr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712EFF">
              <w:rPr>
                <w:rFonts w:ascii="仿宋_GB2312" w:eastAsia="仿宋_GB2312" w:hint="eastAsia"/>
                <w:sz w:val="28"/>
                <w:szCs w:val="28"/>
              </w:rPr>
              <w:t>APP上刊登医院资讯（图文为主），全年不少于100条，须提供资讯的采写、版面编排、校对、登出等服务，内容由医院确定。</w:t>
            </w:r>
          </w:p>
          <w:p w:rsidR="006418F5" w:rsidRPr="00712EFF" w:rsidRDefault="00712EFF" w:rsidP="00712EFF">
            <w:pPr>
              <w:snapToGrid w:val="0"/>
              <w:spacing w:line="400" w:lineRule="exact"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12EFF">
              <w:rPr>
                <w:rFonts w:ascii="仿宋_GB2312" w:eastAsia="仿宋_GB2312" w:hint="eastAsia"/>
                <w:sz w:val="28"/>
                <w:szCs w:val="28"/>
              </w:rPr>
              <w:t>该主流媒体APP</w:t>
            </w:r>
            <w:proofErr w:type="gramStart"/>
            <w:r w:rsidRPr="00712EFF">
              <w:rPr>
                <w:rFonts w:ascii="仿宋_GB2312" w:eastAsia="仿宋_GB2312" w:hint="eastAsia"/>
                <w:sz w:val="28"/>
                <w:szCs w:val="28"/>
              </w:rPr>
              <w:t>须设置</w:t>
            </w:r>
            <w:proofErr w:type="gramEnd"/>
            <w:r w:rsidRPr="00712EFF">
              <w:rPr>
                <w:rFonts w:ascii="仿宋_GB2312" w:eastAsia="仿宋_GB2312" w:hint="eastAsia"/>
                <w:sz w:val="28"/>
                <w:szCs w:val="28"/>
              </w:rPr>
              <w:t>梅州市人民医院Logo或文字标识作为频道入口，开设栏目根据医院需求个性化定制。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8F5" w:rsidRPr="00712EFF" w:rsidRDefault="00D16C47" w:rsidP="00712E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12EF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 w:rsidRPr="00712EF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712EF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:rsidR="006418F5" w:rsidRPr="00D16C47" w:rsidTr="00712EFF">
        <w:trPr>
          <w:trHeight w:val="420"/>
        </w:trPr>
        <w:tc>
          <w:tcPr>
            <w:tcW w:w="1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18F5" w:rsidRPr="00D16C47" w:rsidRDefault="006418F5" w:rsidP="006418F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16C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8F5" w:rsidRPr="00D16C47" w:rsidRDefault="006418F5" w:rsidP="006418F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16C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 w:rsidRPr="00D16C4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</w:tr>
    </w:tbl>
    <w:p w:rsidR="005C07A8" w:rsidRPr="00D16C47" w:rsidRDefault="005C07A8" w:rsidP="004E0D96">
      <w:pPr>
        <w:pStyle w:val="a0"/>
        <w:spacing w:beforeLines="50" w:before="156" w:after="0" w:line="40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D16C47">
        <w:rPr>
          <w:rFonts w:ascii="仿宋_GB2312" w:eastAsia="仿宋_GB2312" w:hint="eastAsia"/>
          <w:sz w:val="32"/>
          <w:szCs w:val="32"/>
        </w:rPr>
        <w:t xml:space="preserve">报价单位（盖章）：  </w:t>
      </w:r>
      <w:r w:rsidR="00183054" w:rsidRPr="00D16C47">
        <w:rPr>
          <w:rFonts w:ascii="仿宋_GB2312" w:eastAsia="仿宋_GB2312" w:hint="eastAsia"/>
          <w:sz w:val="32"/>
          <w:szCs w:val="32"/>
        </w:rPr>
        <w:t xml:space="preserve">                                      </w:t>
      </w:r>
      <w:bookmarkStart w:id="0" w:name="_GoBack"/>
      <w:bookmarkEnd w:id="0"/>
      <w:r w:rsidR="00183054" w:rsidRPr="00D16C47">
        <w:rPr>
          <w:rFonts w:ascii="仿宋_GB2312" w:eastAsia="仿宋_GB2312" w:hint="eastAsia"/>
          <w:sz w:val="32"/>
          <w:szCs w:val="32"/>
        </w:rPr>
        <w:t xml:space="preserve">    202</w:t>
      </w:r>
      <w:r w:rsidR="00D16C47" w:rsidRPr="00D16C47">
        <w:rPr>
          <w:rFonts w:ascii="仿宋_GB2312" w:eastAsia="仿宋_GB2312" w:hint="eastAsia"/>
          <w:sz w:val="32"/>
          <w:szCs w:val="32"/>
        </w:rPr>
        <w:t>5</w:t>
      </w:r>
      <w:r w:rsidRPr="00D16C47">
        <w:rPr>
          <w:rFonts w:ascii="仿宋_GB2312" w:eastAsia="仿宋_GB2312" w:hint="eastAsia"/>
          <w:sz w:val="32"/>
          <w:szCs w:val="32"/>
        </w:rPr>
        <w:t>年</w:t>
      </w:r>
      <w:r w:rsidR="00D16C47" w:rsidRPr="00D16C47">
        <w:rPr>
          <w:rFonts w:ascii="仿宋_GB2312" w:eastAsia="仿宋_GB2312" w:hint="eastAsia"/>
          <w:sz w:val="32"/>
          <w:szCs w:val="32"/>
        </w:rPr>
        <w:t>8</w:t>
      </w:r>
      <w:r w:rsidRPr="00D16C47">
        <w:rPr>
          <w:rFonts w:ascii="仿宋_GB2312" w:eastAsia="仿宋_GB2312" w:hint="eastAsia"/>
          <w:sz w:val="32"/>
          <w:szCs w:val="32"/>
        </w:rPr>
        <w:t>月</w:t>
      </w:r>
      <w:r w:rsidR="00183054" w:rsidRPr="00D16C47">
        <w:rPr>
          <w:rFonts w:ascii="仿宋_GB2312" w:eastAsia="仿宋_GB2312" w:hint="eastAsia"/>
          <w:sz w:val="32"/>
          <w:szCs w:val="32"/>
        </w:rPr>
        <w:t xml:space="preserve">  </w:t>
      </w:r>
      <w:r w:rsidRPr="00D16C47">
        <w:rPr>
          <w:rFonts w:ascii="仿宋_GB2312" w:eastAsia="仿宋_GB2312" w:hint="eastAsia"/>
          <w:sz w:val="32"/>
          <w:szCs w:val="32"/>
        </w:rPr>
        <w:t>日</w:t>
      </w:r>
    </w:p>
    <w:sectPr w:rsidR="005C07A8" w:rsidRPr="00D16C47" w:rsidSect="006418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A92" w:rsidRDefault="00080A92" w:rsidP="006418F5">
      <w:r>
        <w:separator/>
      </w:r>
    </w:p>
  </w:endnote>
  <w:endnote w:type="continuationSeparator" w:id="0">
    <w:p w:rsidR="00080A92" w:rsidRDefault="00080A92" w:rsidP="0064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A92" w:rsidRDefault="00080A92" w:rsidP="006418F5">
      <w:r>
        <w:separator/>
      </w:r>
    </w:p>
  </w:footnote>
  <w:footnote w:type="continuationSeparator" w:id="0">
    <w:p w:rsidR="00080A92" w:rsidRDefault="00080A92" w:rsidP="00641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68"/>
    <w:rsid w:val="00037F79"/>
    <w:rsid w:val="00042BD7"/>
    <w:rsid w:val="00044DE4"/>
    <w:rsid w:val="00080A92"/>
    <w:rsid w:val="000B2B64"/>
    <w:rsid w:val="000B53D1"/>
    <w:rsid w:val="000D0957"/>
    <w:rsid w:val="00183054"/>
    <w:rsid w:val="001B538D"/>
    <w:rsid w:val="001D7436"/>
    <w:rsid w:val="00314F2C"/>
    <w:rsid w:val="00331015"/>
    <w:rsid w:val="004E096A"/>
    <w:rsid w:val="004E0D96"/>
    <w:rsid w:val="00550BFA"/>
    <w:rsid w:val="005863F9"/>
    <w:rsid w:val="005C07A8"/>
    <w:rsid w:val="005C6C4E"/>
    <w:rsid w:val="006042B3"/>
    <w:rsid w:val="006418F5"/>
    <w:rsid w:val="006A1D3D"/>
    <w:rsid w:val="006A2776"/>
    <w:rsid w:val="00712EFF"/>
    <w:rsid w:val="007640C2"/>
    <w:rsid w:val="00766A78"/>
    <w:rsid w:val="00793592"/>
    <w:rsid w:val="007A6FE1"/>
    <w:rsid w:val="008657D3"/>
    <w:rsid w:val="00954A69"/>
    <w:rsid w:val="0096020E"/>
    <w:rsid w:val="009F5D5E"/>
    <w:rsid w:val="00A72F1A"/>
    <w:rsid w:val="00AD1661"/>
    <w:rsid w:val="00B1764F"/>
    <w:rsid w:val="00BD58F3"/>
    <w:rsid w:val="00C81E19"/>
    <w:rsid w:val="00CC55C6"/>
    <w:rsid w:val="00CE1766"/>
    <w:rsid w:val="00D16C47"/>
    <w:rsid w:val="00D75DB4"/>
    <w:rsid w:val="00E0216D"/>
    <w:rsid w:val="00E0334F"/>
    <w:rsid w:val="00E47619"/>
    <w:rsid w:val="00F41A1F"/>
    <w:rsid w:val="00F55A68"/>
    <w:rsid w:val="00F6357B"/>
    <w:rsid w:val="00FA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418F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641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418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18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418F5"/>
    <w:rPr>
      <w:sz w:val="18"/>
      <w:szCs w:val="18"/>
    </w:rPr>
  </w:style>
  <w:style w:type="paragraph" w:styleId="a0">
    <w:name w:val="Body Text"/>
    <w:basedOn w:val="a"/>
    <w:link w:val="Char1"/>
    <w:uiPriority w:val="99"/>
    <w:unhideWhenUsed/>
    <w:rsid w:val="006418F5"/>
    <w:pPr>
      <w:spacing w:after="120"/>
    </w:pPr>
  </w:style>
  <w:style w:type="character" w:customStyle="1" w:styleId="Char1">
    <w:name w:val="正文文本 Char"/>
    <w:basedOn w:val="a1"/>
    <w:link w:val="a0"/>
    <w:uiPriority w:val="99"/>
    <w:rsid w:val="006418F5"/>
    <w:rPr>
      <w:rFonts w:ascii="Times New Roman" w:eastAsia="宋体" w:hAnsi="Times New Roman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418F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641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418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18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418F5"/>
    <w:rPr>
      <w:sz w:val="18"/>
      <w:szCs w:val="18"/>
    </w:rPr>
  </w:style>
  <w:style w:type="paragraph" w:styleId="a0">
    <w:name w:val="Body Text"/>
    <w:basedOn w:val="a"/>
    <w:link w:val="Char1"/>
    <w:uiPriority w:val="99"/>
    <w:unhideWhenUsed/>
    <w:rsid w:val="006418F5"/>
    <w:pPr>
      <w:spacing w:after="120"/>
    </w:pPr>
  </w:style>
  <w:style w:type="character" w:customStyle="1" w:styleId="Char1">
    <w:name w:val="正文文本 Char"/>
    <w:basedOn w:val="a1"/>
    <w:link w:val="a0"/>
    <w:uiPriority w:val="99"/>
    <w:rsid w:val="006418F5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AB6E6-ACB3-4CD7-852B-F6EA57B88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70</Words>
  <Characters>403</Characters>
  <Application>Microsoft Office Word</Application>
  <DocSecurity>0</DocSecurity>
  <Lines>3</Lines>
  <Paragraphs>1</Paragraphs>
  <ScaleCrop>false</ScaleCrop>
  <Company>ylmfeng.com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24</cp:revision>
  <dcterms:created xsi:type="dcterms:W3CDTF">2023-02-14T01:50:00Z</dcterms:created>
  <dcterms:modified xsi:type="dcterms:W3CDTF">2025-08-26T07:35:00Z</dcterms:modified>
</cp:coreProperties>
</file>